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SECTION 10 73 00</w:t>
      </w:r>
    </w:p>
    <w:p w:rsidR="00000000" w:rsidDel="00000000" w:rsidP="00000000" w:rsidRDefault="00000000" w:rsidRPr="00000000" w14:paraId="00000002">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ALUMINUM SUNSHADE</w:t>
      </w:r>
    </w:p>
    <w:p w:rsidR="00000000" w:rsidDel="00000000" w:rsidP="00000000" w:rsidRDefault="00000000" w:rsidRPr="00000000" w14:paraId="00000003">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 1 – GENERAL </w:t>
      </w:r>
    </w:p>
    <w:p w:rsidR="00000000" w:rsidDel="00000000" w:rsidP="00000000" w:rsidRDefault="00000000" w:rsidRPr="00000000" w14:paraId="00000006">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SUMMARY</w:t>
      </w:r>
    </w:p>
    <w:p w:rsidR="00000000" w:rsidDel="00000000" w:rsidP="00000000" w:rsidRDefault="00000000" w:rsidRPr="00000000" w14:paraId="0000000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Section Includes: Trellis Sunshade</w:t>
      </w:r>
    </w:p>
    <w:p w:rsidR="00000000" w:rsidDel="00000000" w:rsidP="00000000" w:rsidRDefault="00000000" w:rsidRPr="00000000" w14:paraId="0000000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Related Requirements: Division 1 – General Requirements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90"/>
        </w:tabs>
        <w:spacing w:after="0" w:before="24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1.2 REFERENCES</w:t>
      </w:r>
    </w:p>
    <w:p w:rsidR="00000000" w:rsidDel="00000000" w:rsidP="00000000" w:rsidRDefault="00000000" w:rsidRPr="00000000" w14:paraId="0000000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publications listed below form a part of this specification to the extent referenced.  Publications are referenced within the text by the basic designation only.</w:t>
      </w:r>
    </w:p>
    <w:p w:rsidR="00000000" w:rsidDel="00000000" w:rsidP="00000000" w:rsidRDefault="00000000" w:rsidRPr="00000000" w14:paraId="000000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American Welding Society (AWS):</w:t>
      </w:r>
    </w:p>
    <w:p w:rsidR="00000000" w:rsidDel="00000000" w:rsidP="00000000" w:rsidRDefault="00000000" w:rsidRPr="00000000" w14:paraId="0000000D">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right" w:pos="9990"/>
        </w:tabs>
        <w:spacing w:after="0" w:before="0" w:line="240" w:lineRule="auto"/>
        <w:ind w:left="2160" w:right="0" w:hanging="1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Standard D1.2 – Structural Welding Code – Aluminum</w:t>
      </w:r>
    </w:p>
    <w:p w:rsidR="00000000" w:rsidDel="00000000" w:rsidP="00000000" w:rsidRDefault="00000000" w:rsidRPr="00000000" w14:paraId="000000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American Architectural Manufacturers Association (AAMA):</w:t>
      </w:r>
    </w:p>
    <w:p w:rsidR="00000000" w:rsidDel="00000000" w:rsidP="00000000" w:rsidRDefault="00000000" w:rsidRPr="00000000" w14:paraId="0000000F">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right" w:pos="9990"/>
        </w:tabs>
        <w:spacing w:after="0" w:before="0" w:line="240" w:lineRule="auto"/>
        <w:ind w:left="2160" w:right="0" w:hanging="1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Aluminum finishes AAMA 2603 Powder Coat</w:t>
      </w:r>
    </w:p>
    <w:p w:rsidR="00000000" w:rsidDel="00000000" w:rsidP="00000000" w:rsidRDefault="00000000" w:rsidRPr="00000000" w14:paraId="00000010">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right" w:pos="9990"/>
        </w:tabs>
        <w:spacing w:after="0" w:before="0" w:line="240" w:lineRule="auto"/>
        <w:ind w:left="2160" w:right="0" w:hanging="1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Aluminum finishes AAMA 2605 Kynar</w:t>
      </w:r>
    </w:p>
    <w:p w:rsidR="00000000" w:rsidDel="00000000" w:rsidP="00000000" w:rsidRDefault="00000000" w:rsidRPr="00000000" w14:paraId="00000011">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right" w:pos="9990"/>
        </w:tabs>
        <w:spacing w:after="0" w:before="0" w:line="240" w:lineRule="auto"/>
        <w:ind w:left="2160" w:right="0" w:hanging="1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Aluminum finishes AAMA 611 Anodize</w:t>
      </w:r>
    </w:p>
    <w:p w:rsidR="00000000" w:rsidDel="00000000" w:rsidP="00000000" w:rsidRDefault="00000000" w:rsidRPr="00000000" w14:paraId="00000012">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SUBMITTALS</w:t>
      </w:r>
    </w:p>
    <w:p w:rsidR="00000000" w:rsidDel="00000000" w:rsidP="00000000" w:rsidRDefault="00000000" w:rsidRPr="00000000" w14:paraId="0000001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Shop Drawings: Indicate size, material and finish. Include plan elevation pages to clearly outline trellis locations. Include installation procedures, details of joints, attachments and clearances. Provide lead time for product and note possible conflicts with standard line.</w:t>
      </w:r>
    </w:p>
    <w:p w:rsidR="00000000" w:rsidDel="00000000" w:rsidP="00000000" w:rsidRDefault="00000000" w:rsidRPr="00000000" w14:paraId="0000001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Samples or color charts showing manufacturer’s full range of colors from standard line.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Warranty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Special Warranty:   Manufacturer's standard form in which manufacturer agrees to repair or replace components of metal canopies that fail in materials or workmanship within specified warranty period.  </w:t>
      </w:r>
    </w:p>
    <w:p w:rsidR="00000000" w:rsidDel="00000000" w:rsidP="00000000" w:rsidRDefault="00000000" w:rsidRPr="00000000" w14:paraId="0000001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2160"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Warranty Period: One year from date of Substantial Completion.</w:t>
      </w:r>
    </w:p>
    <w:p w:rsidR="00000000" w:rsidDel="00000000" w:rsidP="00000000" w:rsidRDefault="00000000" w:rsidRPr="00000000" w14:paraId="0000001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 2 – PRODUCTS</w:t>
      </w:r>
    </w:p>
    <w:p w:rsidR="00000000" w:rsidDel="00000000" w:rsidP="00000000" w:rsidRDefault="00000000" w:rsidRPr="00000000" w14:paraId="0000001B">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APPROVED MANUFACTURERS</w:t>
      </w:r>
    </w:p>
    <w:p w:rsidR="00000000" w:rsidDel="00000000" w:rsidP="00000000" w:rsidRDefault="00000000" w:rsidRPr="00000000" w14:paraId="0000001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Specifications are based on Architectural Fabrication, Inc. – Trellis. Architectural Fabrication, Inc. – Manufacturer and Installer is located at 2100 E. Richmond Avenue, Fort Worth, TX 76104. 800.962.8027. </w:t>
      </w:r>
      <w:hyperlink r:id="rId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www.arch-fab.com</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Substitutions are acceptable assuming they comply with these specifications, are submitted based on Section 01XXX – Substitution Requirements and have a minimum 10 years’ experience.</w:t>
      </w:r>
    </w:p>
    <w:p w:rsidR="00000000" w:rsidDel="00000000" w:rsidP="00000000" w:rsidRDefault="00000000" w:rsidRPr="00000000" w14:paraId="0000001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MATERIALS</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Framing: 6063-T6 alloy extruded aluminum</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9990"/>
        </w:tabs>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Hanger Rods (Optional): Zinc plated steel and powder coat. Prime and paint are not acceptable.</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Connections: Concealed ¼” aluminum tab 6061 alloy shall extend inside of outrigger to accommodate 4 fasteners per tab with a standard spacing minimum of 2” horizontally between fasteners.</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Hardware and Fasteners: Nuts, bolts, washers, clevis pins, screw anchors and pipe spacers to be zinc plated or galvanized steel required to suit application</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Sealant: Sealant to be used at aluminum tab connection when protruding through an outside wall and to attach machined end cap on outrigger tube. Sealant to be Novaflex metal roof sealant in color or color match. Other equivalent sealant is acceptable.</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Finish: Powder coat per ASTM D 3451, complying with finish manufacturer’s written instructions for surface preparation including pretreatment, application, baking and minimum dry film thickness. Color to be selected from standard color line. </w:t>
      </w:r>
    </w:p>
    <w:p w:rsidR="00000000" w:rsidDel="00000000" w:rsidP="00000000" w:rsidRDefault="00000000" w:rsidRPr="00000000" w14:paraId="00000029">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A">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 3 – EXECUTION</w:t>
      </w:r>
    </w:p>
    <w:p w:rsidR="00000000" w:rsidDel="00000000" w:rsidP="00000000" w:rsidRDefault="00000000" w:rsidRPr="00000000" w14:paraId="0000002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864"/>
          <w:tab w:val="left" w:pos="3060"/>
          <w:tab w:val="right" w:pos="9990"/>
        </w:tabs>
        <w:spacing w:after="0" w:before="240" w:line="240" w:lineRule="auto"/>
        <w:ind w:left="360" w:right="0" w:hanging="360"/>
        <w:jc w:val="both"/>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FABRICATION</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864"/>
          <w:tab w:val="left" w:pos="3060"/>
          <w:tab w:val="right" w:pos="9990"/>
        </w:tabs>
        <w:spacing w:after="0" w:before="24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Steel posts must be field measured prior to fabrication to allow for crush tubes to be welded into the aluminum trellis beam in the proper location (centered).</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864"/>
          <w:tab w:val="left" w:pos="3060"/>
          <w:tab w:val="right" w:pos="9990"/>
        </w:tabs>
        <w:spacing w:after="0" w:before="24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Fabricate and preassemble frames in the shop to greatest extent possible. Disassemble units only as necessary for shipping and handling limitations. Clearly mark units for reassembly and coordinated installation.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90"/>
        </w:tabs>
        <w:spacing w:after="0" w:before="0" w:line="240" w:lineRule="auto"/>
        <w:ind w:left="1440" w:right="0" w:hanging="57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90"/>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3.2 INSTALLATION</w:t>
      </w:r>
    </w:p>
    <w:p w:rsidR="00000000" w:rsidDel="00000000" w:rsidP="00000000" w:rsidRDefault="00000000" w:rsidRPr="00000000" w14:paraId="0000003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 trellis per manufacturer’s written instructions and as indicated on drawings. </w:t>
      </w:r>
    </w:p>
    <w:p w:rsidR="00000000" w:rsidDel="00000000" w:rsidP="00000000" w:rsidRDefault="00000000" w:rsidRPr="00000000" w14:paraId="0000003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Locate and place framing level, plumb and at indicated alignment with adjacent work.</w:t>
      </w:r>
    </w:p>
    <w:p w:rsidR="00000000" w:rsidDel="00000000" w:rsidP="00000000" w:rsidRDefault="00000000" w:rsidRPr="00000000" w14:paraId="0000003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concealed anchors where possible.  </w:t>
      </w:r>
    </w:p>
    <w:p w:rsidR="00000000" w:rsidDel="00000000" w:rsidP="00000000" w:rsidRDefault="00000000" w:rsidRPr="00000000" w14:paraId="0000003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Repair damaged finishes so no evidence remains of corrective work. Return items to the factory that cannot be refinished in the field. Make required alterations and refinish entire unit or provide new units.</w:t>
      </w:r>
    </w:p>
    <w:p w:rsidR="00000000" w:rsidDel="00000000" w:rsidP="00000000" w:rsidRDefault="00000000" w:rsidRPr="00000000" w14:paraId="0000003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Protect galvanized and nonferrous-metal surfaces from corrosion or galvanic action by applying a coating of bituminous paint or elastomeric coating on surfaces that will be in contact with concrete, masonry or dissimilar metals.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90"/>
        </w:tabs>
        <w:spacing w:after="0" w:before="24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END OF SECTION</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lvl>
    <w:lvl w:ilvl="1">
      <w:start w:val="1"/>
      <w:numFmt w:val="decimal"/>
      <w:lvlText w:val="%2."/>
      <w:lvlJc w:val="left"/>
      <w:pPr>
        <w:ind w:left="1650" w:hanging="57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3"/>
      <w:numFmt w:val="decimal"/>
      <w:lvlText w:val="%1"/>
      <w:lvlJc w:val="left"/>
      <w:pPr>
        <w:ind w:left="360" w:hanging="360"/>
      </w:pPr>
      <w:rPr/>
    </w:lvl>
    <w:lvl w:ilvl="1">
      <w:start w:val="1"/>
      <w:numFmt w:val="decimal"/>
      <w:lvlText w:val="%1.%2"/>
      <w:lvlJc w:val="left"/>
      <w:pPr>
        <w:ind w:left="360" w:hanging="360"/>
      </w:pPr>
      <w:rPr>
        <w:rFonts w:ascii="Arial" w:cs="Arial" w:eastAsia="Arial" w:hAnsi="Arial"/>
        <w:b w:val="1"/>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5">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360" w:hanging="360"/>
      </w:pPr>
      <w:rPr/>
    </w:lvl>
    <w:lvl w:ilvl="1">
      <w:start w:val="3"/>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9">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2"/>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75854"/>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CT" w:customStyle="1">
    <w:name w:val="SCT"/>
    <w:basedOn w:val="Normal"/>
    <w:next w:val="PRT"/>
    <w:uiPriority w:val="99"/>
    <w:rsid w:val="00500A2C"/>
    <w:pPr>
      <w:tabs>
        <w:tab w:val="right" w:pos="9990"/>
      </w:tabs>
      <w:spacing w:after="0" w:before="240" w:line="240" w:lineRule="auto"/>
      <w:jc w:val="both"/>
    </w:pPr>
    <w:rPr>
      <w:rFonts w:ascii="Times New Roman" w:cs="Times New Roman" w:eastAsia="Times New Roman" w:hAnsi="Times New Roman"/>
      <w:sz w:val="20"/>
      <w:szCs w:val="20"/>
    </w:rPr>
  </w:style>
  <w:style w:type="paragraph" w:styleId="PRT" w:customStyle="1">
    <w:name w:val="PRT"/>
    <w:basedOn w:val="Normal"/>
    <w:next w:val="SCT"/>
    <w:autoRedefine w:val="1"/>
    <w:qFormat w:val="1"/>
    <w:rsid w:val="00500A2C"/>
    <w:pPr>
      <w:tabs>
        <w:tab w:val="right" w:pos="9990"/>
      </w:tabs>
      <w:spacing w:after="0" w:before="240" w:line="240" w:lineRule="auto"/>
      <w:jc w:val="both"/>
      <w:outlineLvl w:val="0"/>
    </w:pPr>
    <w:rPr>
      <w:rFonts w:ascii="Times New Roman" w:cs="Times New Roman" w:eastAsia="Times New Roman" w:hAnsi="Times New Roman"/>
      <w:sz w:val="20"/>
      <w:szCs w:val="20"/>
    </w:rPr>
  </w:style>
  <w:style w:type="paragraph" w:styleId="SUT" w:customStyle="1">
    <w:name w:val="SUT"/>
    <w:basedOn w:val="Normal"/>
    <w:next w:val="PR1"/>
    <w:rsid w:val="00500A2C"/>
    <w:pPr>
      <w:numPr>
        <w:ilvl w:val="1"/>
        <w:numId w:val="1"/>
      </w:numPr>
      <w:tabs>
        <w:tab w:val="right" w:pos="9990"/>
      </w:tabs>
      <w:spacing w:after="0" w:before="240" w:line="240" w:lineRule="auto"/>
      <w:jc w:val="both"/>
    </w:pPr>
    <w:rPr>
      <w:rFonts w:ascii="Times New Roman" w:cs="Times New Roman" w:eastAsia="Times New Roman" w:hAnsi="Times New Roman"/>
      <w:sz w:val="20"/>
      <w:szCs w:val="20"/>
    </w:rPr>
  </w:style>
  <w:style w:type="paragraph" w:styleId="DST" w:customStyle="1">
    <w:name w:val="DST"/>
    <w:basedOn w:val="Normal"/>
    <w:next w:val="PR1"/>
    <w:rsid w:val="00500A2C"/>
    <w:pPr>
      <w:numPr>
        <w:ilvl w:val="2"/>
        <w:numId w:val="1"/>
      </w:numPr>
      <w:tabs>
        <w:tab w:val="right" w:pos="9990"/>
      </w:tabs>
      <w:spacing w:after="0" w:before="240" w:line="240" w:lineRule="auto"/>
      <w:jc w:val="both"/>
    </w:pPr>
    <w:rPr>
      <w:rFonts w:ascii="Times New Roman" w:cs="Times New Roman" w:eastAsia="Times New Roman" w:hAnsi="Times New Roman"/>
      <w:sz w:val="20"/>
      <w:szCs w:val="20"/>
    </w:rPr>
  </w:style>
  <w:style w:type="paragraph" w:styleId="ART" w:customStyle="1">
    <w:name w:val="ART"/>
    <w:basedOn w:val="Normal"/>
    <w:next w:val="PR1"/>
    <w:autoRedefine w:val="1"/>
    <w:qFormat w:val="1"/>
    <w:rsid w:val="00092242"/>
    <w:pPr>
      <w:tabs>
        <w:tab w:val="left" w:pos="864"/>
        <w:tab w:val="left" w:pos="3060"/>
        <w:tab w:val="right" w:pos="9990"/>
      </w:tabs>
      <w:spacing w:after="0" w:before="240" w:line="240" w:lineRule="auto"/>
      <w:jc w:val="both"/>
      <w:outlineLvl w:val="1"/>
    </w:pPr>
    <w:rPr>
      <w:rFonts w:ascii="Arial" w:cs="Arial" w:eastAsia="Times New Roman" w:hAnsi="Arial"/>
      <w:b w:val="1"/>
      <w:sz w:val="20"/>
      <w:szCs w:val="20"/>
    </w:rPr>
  </w:style>
  <w:style w:type="paragraph" w:styleId="PR1" w:customStyle="1">
    <w:name w:val="PR1"/>
    <w:basedOn w:val="Normal"/>
    <w:autoRedefine w:val="1"/>
    <w:qFormat w:val="1"/>
    <w:rsid w:val="002E016A"/>
    <w:pPr>
      <w:tabs>
        <w:tab w:val="left" w:pos="864"/>
        <w:tab w:val="right" w:pos="9180"/>
      </w:tabs>
      <w:spacing w:after="0" w:before="240" w:line="240" w:lineRule="auto"/>
      <w:outlineLvl w:val="2"/>
    </w:pPr>
    <w:rPr>
      <w:rFonts w:ascii="Times New Roman" w:cs="Times New Roman" w:eastAsia="Times New Roman" w:hAnsi="Times New Roman"/>
      <w:sz w:val="20"/>
      <w:szCs w:val="20"/>
    </w:rPr>
  </w:style>
  <w:style w:type="paragraph" w:styleId="PR2" w:customStyle="1">
    <w:name w:val="PR2"/>
    <w:basedOn w:val="Normal"/>
    <w:autoRedefine w:val="1"/>
    <w:qFormat w:val="1"/>
    <w:rsid w:val="00500A2C"/>
    <w:pPr>
      <w:numPr>
        <w:ilvl w:val="5"/>
        <w:numId w:val="1"/>
      </w:numPr>
      <w:tabs>
        <w:tab w:val="right" w:pos="9990"/>
      </w:tabs>
      <w:spacing w:after="0" w:line="240" w:lineRule="auto"/>
      <w:jc w:val="both"/>
      <w:outlineLvl w:val="3"/>
    </w:pPr>
    <w:rPr>
      <w:rFonts w:ascii="Times New Roman" w:cs="Times New Roman" w:eastAsia="Times New Roman" w:hAnsi="Times New Roman"/>
      <w:sz w:val="20"/>
      <w:szCs w:val="20"/>
    </w:rPr>
  </w:style>
  <w:style w:type="paragraph" w:styleId="PR3" w:customStyle="1">
    <w:name w:val="PR3"/>
    <w:basedOn w:val="Normal"/>
    <w:autoRedefine w:val="1"/>
    <w:qFormat w:val="1"/>
    <w:rsid w:val="00500A2C"/>
    <w:pPr>
      <w:numPr>
        <w:ilvl w:val="6"/>
        <w:numId w:val="1"/>
      </w:numPr>
      <w:tabs>
        <w:tab w:val="right" w:pos="9990"/>
      </w:tabs>
      <w:spacing w:after="0" w:line="240" w:lineRule="auto"/>
      <w:jc w:val="both"/>
      <w:outlineLvl w:val="4"/>
    </w:pPr>
    <w:rPr>
      <w:rFonts w:ascii="Times New Roman" w:cs="Times New Roman" w:eastAsia="Times New Roman" w:hAnsi="Times New Roman"/>
      <w:sz w:val="20"/>
      <w:szCs w:val="20"/>
    </w:rPr>
  </w:style>
  <w:style w:type="paragraph" w:styleId="PR4" w:customStyle="1">
    <w:name w:val="PR4"/>
    <w:basedOn w:val="Normal"/>
    <w:autoRedefine w:val="1"/>
    <w:qFormat w:val="1"/>
    <w:rsid w:val="00500A2C"/>
    <w:pPr>
      <w:numPr>
        <w:ilvl w:val="7"/>
        <w:numId w:val="1"/>
      </w:numPr>
      <w:tabs>
        <w:tab w:val="right" w:pos="9990"/>
      </w:tabs>
      <w:spacing w:after="0" w:line="240" w:lineRule="auto"/>
      <w:jc w:val="both"/>
      <w:outlineLvl w:val="5"/>
    </w:pPr>
    <w:rPr>
      <w:rFonts w:ascii="Times New Roman" w:cs="Times New Roman" w:eastAsia="Times New Roman" w:hAnsi="Times New Roman"/>
      <w:sz w:val="20"/>
      <w:szCs w:val="20"/>
    </w:rPr>
  </w:style>
  <w:style w:type="paragraph" w:styleId="PR5" w:customStyle="1">
    <w:name w:val="PR5"/>
    <w:basedOn w:val="Normal"/>
    <w:autoRedefine w:val="1"/>
    <w:qFormat w:val="1"/>
    <w:rsid w:val="00500A2C"/>
    <w:pPr>
      <w:numPr>
        <w:ilvl w:val="8"/>
        <w:numId w:val="1"/>
      </w:numPr>
      <w:tabs>
        <w:tab w:val="right" w:pos="9990"/>
      </w:tabs>
      <w:spacing w:after="0" w:line="240" w:lineRule="auto"/>
      <w:jc w:val="both"/>
      <w:outlineLvl w:val="6"/>
    </w:pPr>
    <w:rPr>
      <w:rFonts w:ascii="Times New Roman" w:cs="Times New Roman" w:eastAsia="Times New Roman" w:hAnsi="Times New Roman"/>
      <w:sz w:val="20"/>
      <w:szCs w:val="20"/>
    </w:rPr>
  </w:style>
  <w:style w:type="paragraph" w:styleId="EOS" w:customStyle="1">
    <w:name w:val="EOS"/>
    <w:basedOn w:val="Normal"/>
    <w:uiPriority w:val="99"/>
    <w:rsid w:val="00500A2C"/>
    <w:pPr>
      <w:tabs>
        <w:tab w:val="right" w:pos="9990"/>
      </w:tabs>
      <w:spacing w:after="0" w:before="240" w:line="240" w:lineRule="auto"/>
      <w:jc w:val="both"/>
    </w:pPr>
    <w:rPr>
      <w:rFonts w:ascii="Times New Roman" w:cs="Times New Roman" w:eastAsia="Times New Roman" w:hAnsi="Times New Roman"/>
      <w:sz w:val="20"/>
      <w:szCs w:val="20"/>
    </w:rPr>
  </w:style>
  <w:style w:type="character" w:styleId="Hyperlink">
    <w:name w:val="Hyperlink"/>
    <w:basedOn w:val="DefaultParagraphFont"/>
    <w:uiPriority w:val="99"/>
    <w:unhideWhenUsed w:val="1"/>
    <w:rsid w:val="00500A2C"/>
    <w:rPr>
      <w:color w:val="0000ff"/>
      <w:u w:val="single"/>
    </w:rPr>
  </w:style>
  <w:style w:type="paragraph" w:styleId="ListParagraph">
    <w:name w:val="List Paragraph"/>
    <w:basedOn w:val="Normal"/>
    <w:uiPriority w:val="34"/>
    <w:qFormat w:val="1"/>
    <w:rsid w:val="00D949F8"/>
    <w:pPr>
      <w:ind w:left="720"/>
      <w:contextualSpacing w:val="1"/>
    </w:pPr>
  </w:style>
  <w:style w:type="character" w:styleId="FollowedHyperlink">
    <w:name w:val="FollowedHyperlink"/>
    <w:basedOn w:val="DefaultParagraphFont"/>
    <w:uiPriority w:val="99"/>
    <w:semiHidden w:val="1"/>
    <w:unhideWhenUsed w:val="1"/>
    <w:rsid w:val="00815A52"/>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rch-f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nPDMUvPD5TvpvZn9NQ1P/Wl9Tg==">AMUW2mVfQ3l8Tu1+RUF97Mlf407k9lwgitT83phee3NcDDA0pZQrqoDYik5ddsjbxuKZ9/fPztK0C37KzgPVcwP79yN6/TOKQY3UWKpmQfEraq6ZaJ8R0uk=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2022-02-24T15:50:00Z</dcterms:created>
  <dc:creator>Jeff</dc:creator>
</cp:coreProperties>
</file>